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9C" w:rsidRDefault="00096047" w:rsidP="0094029C">
      <w:pPr>
        <w:rPr>
          <w:rStyle w:val="a3"/>
          <w:rFonts w:ascii="Calibri" w:eastAsia="Calibri" w:hAnsi="Calibri" w:cs="Times New Roman"/>
          <w:b w:val="0"/>
          <w:bCs w:val="0"/>
          <w:color w:val="333333"/>
          <w:lang w:val="it-IT"/>
        </w:rPr>
      </w:pPr>
      <w:r>
        <w:rPr>
          <w:rFonts w:ascii="Calibri" w:eastAsia="Calibri" w:hAnsi="Calibri" w:cs="Times New Roman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1611630</wp:posOffset>
            </wp:positionH>
            <wp:positionV relativeFrom="paragraph">
              <wp:posOffset>281940</wp:posOffset>
            </wp:positionV>
            <wp:extent cx="2708910" cy="457200"/>
            <wp:effectExtent l="19050" t="0" r="0" b="0"/>
            <wp:wrapSquare wrapText="bothSides"/>
            <wp:docPr id="2" name="Picture 1" descr="hrf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fd_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color w:val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106680</wp:posOffset>
            </wp:positionV>
            <wp:extent cx="880110" cy="868680"/>
            <wp:effectExtent l="19050" t="0" r="0" b="0"/>
            <wp:wrapSquare wrapText="bothSides"/>
            <wp:docPr id="3" name="Picture 2" descr="995852_621668327909426_18294642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5852_621668327909426_1829464269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color w:val="333333"/>
        </w:rPr>
        <w:drawing>
          <wp:inline distT="0" distB="0" distL="0" distR="0">
            <wp:extent cx="1078230" cy="1056666"/>
            <wp:effectExtent l="19050" t="0" r="7620" b="0"/>
            <wp:docPr id="1" name="Picture 0" descr="f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91" cy="105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47" w:rsidRDefault="00096047" w:rsidP="0094029C">
      <w:pPr>
        <w:rPr>
          <w:rStyle w:val="a3"/>
          <w:rFonts w:ascii="Calibri" w:eastAsia="Calibri" w:hAnsi="Calibri" w:cs="Times New Roman"/>
          <w:b w:val="0"/>
          <w:bCs w:val="0"/>
          <w:color w:val="333333"/>
          <w:lang w:val="it-IT"/>
        </w:rPr>
      </w:pPr>
    </w:p>
    <w:p w:rsidR="0094029C" w:rsidRPr="00D2586F" w:rsidRDefault="0094029C" w:rsidP="0094029C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D2586F">
        <w:rPr>
          <w:rFonts w:ascii="Times New Roman" w:hAnsi="Times New Roman" w:cs="Times New Roman"/>
          <w:b/>
          <w:sz w:val="28"/>
          <w:szCs w:val="28"/>
          <w:lang w:val="hr-HR"/>
        </w:rPr>
        <w:t>1. regionalni studentski simpozij društvenih i humanističkih znanosti</w:t>
      </w:r>
      <w:r w:rsidR="004A3C49" w:rsidRPr="00D2586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</w:p>
    <w:p w:rsidR="00633929" w:rsidRPr="00633929" w:rsidRDefault="004A3C49" w:rsidP="00D2586F">
      <w:pPr>
        <w:jc w:val="center"/>
        <w:rPr>
          <w:rFonts w:ascii="Times New Roman" w:hAnsi="Times New Roman" w:cs="Times New Roman"/>
          <w:b/>
          <w:sz w:val="32"/>
          <w:szCs w:val="24"/>
          <w:lang w:val="hr-HR"/>
        </w:rPr>
      </w:pPr>
      <w:r w:rsidRPr="00D2586F">
        <w:rPr>
          <w:rFonts w:ascii="Times New Roman" w:hAnsi="Times New Roman" w:cs="Times New Roman"/>
          <w:b/>
          <w:sz w:val="28"/>
          <w:szCs w:val="28"/>
          <w:lang w:val="hr-HR"/>
        </w:rPr>
        <w:t xml:space="preserve">u organizaciji </w:t>
      </w:r>
      <w:r w:rsidR="00633929" w:rsidRPr="00D2586F">
        <w:rPr>
          <w:rFonts w:ascii="Times New Roman" w:hAnsi="Times New Roman" w:cs="Times New Roman"/>
          <w:b/>
          <w:sz w:val="28"/>
          <w:szCs w:val="28"/>
          <w:lang w:val="hr-HR"/>
        </w:rPr>
        <w:t>Studentskog zbora Filozofskog fakulteta u Splitu</w:t>
      </w:r>
      <w:r w:rsidR="007006DD" w:rsidRPr="00D2586F">
        <w:rPr>
          <w:rFonts w:ascii="Times New Roman" w:hAnsi="Times New Roman" w:cs="Times New Roman"/>
          <w:b/>
          <w:sz w:val="28"/>
          <w:szCs w:val="28"/>
          <w:lang w:val="hr-HR"/>
        </w:rPr>
        <w:t>,</w:t>
      </w:r>
      <w:r w:rsidR="00633929" w:rsidRPr="00D2586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Filozofskog fakulteta Sveučilišta u Splitu</w:t>
      </w:r>
      <w:r w:rsidR="007006DD" w:rsidRPr="00D2586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 Hrvatskog filozofskog društva</w:t>
      </w:r>
      <w:r w:rsidR="00D2586F">
        <w:rPr>
          <w:rFonts w:ascii="Times New Roman" w:hAnsi="Times New Roman" w:cs="Times New Roman"/>
          <w:b/>
          <w:sz w:val="32"/>
          <w:szCs w:val="24"/>
          <w:lang w:val="hr-HR"/>
        </w:rPr>
        <w:br/>
      </w:r>
    </w:p>
    <w:p w:rsidR="00D2586F" w:rsidRDefault="00D2586F" w:rsidP="00D2586F">
      <w:pPr>
        <w:tabs>
          <w:tab w:val="center" w:pos="4680"/>
          <w:tab w:val="left" w:pos="6780"/>
        </w:tabs>
        <w:rPr>
          <w:rFonts w:ascii="Times New Roman" w:hAnsi="Times New Roman" w:cs="Times New Roman"/>
          <w:b/>
          <w:sz w:val="36"/>
          <w:szCs w:val="24"/>
          <w:lang w:val="hr-HR"/>
        </w:rPr>
      </w:pPr>
      <w:r>
        <w:rPr>
          <w:rFonts w:ascii="Times New Roman" w:hAnsi="Times New Roman" w:cs="Times New Roman"/>
          <w:b/>
          <w:sz w:val="36"/>
          <w:szCs w:val="24"/>
          <w:lang w:val="hr-HR"/>
        </w:rPr>
        <w:tab/>
      </w:r>
      <w:r w:rsidR="004C7502" w:rsidRPr="00633929">
        <w:rPr>
          <w:rFonts w:ascii="Times New Roman" w:hAnsi="Times New Roman" w:cs="Times New Roman"/>
          <w:b/>
          <w:sz w:val="36"/>
          <w:szCs w:val="24"/>
          <w:lang w:val="hr-HR"/>
        </w:rPr>
        <w:t>»</w:t>
      </w:r>
      <w:r w:rsidR="00942806" w:rsidRPr="00633929">
        <w:rPr>
          <w:rFonts w:ascii="Times New Roman" w:hAnsi="Times New Roman" w:cs="Times New Roman"/>
          <w:b/>
          <w:sz w:val="36"/>
          <w:szCs w:val="24"/>
          <w:lang w:val="hr-HR"/>
        </w:rPr>
        <w:t>Kritičko mišljenje</w:t>
      </w:r>
      <w:r w:rsidR="004C7502" w:rsidRPr="00633929">
        <w:rPr>
          <w:rFonts w:ascii="Times New Roman" w:hAnsi="Times New Roman" w:cs="Times New Roman"/>
          <w:b/>
          <w:sz w:val="36"/>
          <w:szCs w:val="24"/>
          <w:lang w:val="hr-HR"/>
        </w:rPr>
        <w:t>«</w:t>
      </w:r>
      <w:r>
        <w:rPr>
          <w:rFonts w:ascii="Times New Roman" w:hAnsi="Times New Roman" w:cs="Times New Roman"/>
          <w:b/>
          <w:sz w:val="36"/>
          <w:szCs w:val="24"/>
          <w:lang w:val="hr-HR"/>
        </w:rPr>
        <w:tab/>
      </w:r>
    </w:p>
    <w:p w:rsidR="00D2586F" w:rsidRPr="00633929" w:rsidRDefault="00D2586F" w:rsidP="004C7502">
      <w:pPr>
        <w:jc w:val="center"/>
        <w:rPr>
          <w:rFonts w:ascii="Times New Roman" w:hAnsi="Times New Roman" w:cs="Times New Roman"/>
          <w:b/>
          <w:sz w:val="36"/>
          <w:szCs w:val="24"/>
          <w:lang w:val="hr-HR"/>
        </w:rPr>
      </w:pPr>
      <w:r>
        <w:rPr>
          <w:rFonts w:ascii="Times New Roman" w:hAnsi="Times New Roman" w:cs="Times New Roman"/>
          <w:b/>
          <w:noProof/>
          <w:sz w:val="36"/>
          <w:szCs w:val="24"/>
        </w:rPr>
        <w:drawing>
          <wp:inline distT="0" distB="0" distL="0" distR="0">
            <wp:extent cx="1608840" cy="2343150"/>
            <wp:effectExtent l="19050" t="0" r="0" b="0"/>
            <wp:docPr id="4" name="صورة 1" descr="C:\Users\HP\Documents\KRITIČKO MIŠLJENJE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KRITIČKO MIŠLJENJE\logot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4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806" w:rsidRDefault="00942806" w:rsidP="00D2586F">
      <w:pPr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4C7502">
        <w:rPr>
          <w:rFonts w:ascii="Times New Roman" w:hAnsi="Times New Roman" w:cs="Times New Roman"/>
          <w:b/>
          <w:sz w:val="28"/>
          <w:szCs w:val="24"/>
          <w:lang w:val="hr-HR"/>
        </w:rPr>
        <w:t xml:space="preserve">Poziv </w:t>
      </w:r>
      <w:r w:rsidR="004C7502">
        <w:rPr>
          <w:rFonts w:ascii="Times New Roman" w:hAnsi="Times New Roman" w:cs="Times New Roman"/>
          <w:b/>
          <w:sz w:val="28"/>
          <w:szCs w:val="24"/>
          <w:lang w:val="hr-HR"/>
        </w:rPr>
        <w:t>z</w:t>
      </w:r>
      <w:r w:rsidRPr="004C7502">
        <w:rPr>
          <w:rFonts w:ascii="Times New Roman" w:hAnsi="Times New Roman" w:cs="Times New Roman"/>
          <w:b/>
          <w:sz w:val="28"/>
          <w:szCs w:val="24"/>
          <w:lang w:val="hr-HR"/>
        </w:rPr>
        <w:t>a sudjelovanje</w:t>
      </w:r>
    </w:p>
    <w:p w:rsidR="004C7502" w:rsidRPr="004C7502" w:rsidRDefault="004C7502" w:rsidP="004C7502">
      <w:pPr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</w:p>
    <w:p w:rsidR="00942806" w:rsidRDefault="00942806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2586F" w:rsidRDefault="004C7502" w:rsidP="00D2586F">
      <w:pPr>
        <w:tabs>
          <w:tab w:val="left" w:pos="15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Poštovani,</w:t>
      </w:r>
      <w:r w:rsidR="00D2586F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942806" w:rsidRDefault="0094029C" w:rsidP="00D2586F">
      <w:pPr>
        <w:tabs>
          <w:tab w:val="left" w:pos="15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Studentski zbor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 xml:space="preserve"> Filozofskog fakulteta u Splitu</w:t>
      </w:r>
      <w:r>
        <w:rPr>
          <w:rFonts w:ascii="Times New Roman" w:hAnsi="Times New Roman" w:cs="Times New Roman"/>
          <w:sz w:val="24"/>
          <w:szCs w:val="24"/>
          <w:lang w:val="hr-HR"/>
        </w:rPr>
        <w:t>, Filozofski fakultet u Splitu i Hrvatsko filozofsko društvo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 xml:space="preserve"> poziva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ju 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>Vas na sudjelovanje 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prvom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 xml:space="preserve"> regionalnom studentskom simpoziju društvenih i humanističkih znanosti 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>»</w:t>
      </w:r>
      <w:r w:rsidR="00942806">
        <w:rPr>
          <w:rFonts w:ascii="Times New Roman" w:hAnsi="Times New Roman" w:cs="Times New Roman"/>
          <w:i/>
          <w:sz w:val="24"/>
          <w:szCs w:val="24"/>
          <w:lang w:val="hr-HR"/>
        </w:rPr>
        <w:t>Kritičko mišljenje</w:t>
      </w:r>
      <w:r w:rsidR="004C7502">
        <w:rPr>
          <w:rFonts w:ascii="Times New Roman" w:hAnsi="Times New Roman" w:cs="Times New Roman"/>
          <w:i/>
          <w:sz w:val="24"/>
          <w:szCs w:val="24"/>
          <w:lang w:val="hr-HR"/>
        </w:rPr>
        <w:t>«</w:t>
      </w:r>
      <w:r w:rsidR="00942806">
        <w:rPr>
          <w:rFonts w:ascii="Times New Roman" w:hAnsi="Times New Roman" w:cs="Times New Roman"/>
          <w:i/>
          <w:sz w:val="24"/>
          <w:szCs w:val="24"/>
          <w:lang w:val="hr-HR"/>
        </w:rPr>
        <w:t xml:space="preserve">, 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 xml:space="preserve">koji će se održati </w:t>
      </w:r>
      <w:r w:rsidR="00010A9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15B8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010A9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15B83">
        <w:rPr>
          <w:rFonts w:ascii="Times New Roman" w:hAnsi="Times New Roman" w:cs="Times New Roman"/>
          <w:sz w:val="24"/>
          <w:szCs w:val="24"/>
          <w:lang w:val="hr-HR"/>
        </w:rPr>
        <w:t xml:space="preserve">listopada, 2014. godine 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>u prostorima Filozofskog fakulteta</w:t>
      </w:r>
      <w:r w:rsidR="00285F6C">
        <w:rPr>
          <w:rFonts w:ascii="Times New Roman" w:hAnsi="Times New Roman" w:cs="Times New Roman"/>
          <w:sz w:val="24"/>
          <w:szCs w:val="24"/>
          <w:lang w:val="hr-HR"/>
        </w:rPr>
        <w:t xml:space="preserve"> u Splitu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 xml:space="preserve"> na splitskom Peristilu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(Poljana kraljice Jelene 1/III)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BB30D6" w:rsidRDefault="00942806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Ovaj je projekt namijenjen </w:t>
      </w:r>
      <w:r w:rsidR="002A116E">
        <w:rPr>
          <w:rFonts w:ascii="Times New Roman" w:hAnsi="Times New Roman" w:cs="Times New Roman"/>
          <w:sz w:val="24"/>
          <w:szCs w:val="24"/>
          <w:lang w:val="hr-HR"/>
        </w:rPr>
        <w:t>svim studentima druš</w:t>
      </w:r>
      <w:r w:rsidR="00BB30D6">
        <w:rPr>
          <w:rFonts w:ascii="Times New Roman" w:hAnsi="Times New Roman" w:cs="Times New Roman"/>
          <w:sz w:val="24"/>
          <w:szCs w:val="24"/>
          <w:lang w:val="hr-HR"/>
        </w:rPr>
        <w:t>tvenih i humanističkih znanosti</w:t>
      </w:r>
      <w:r w:rsidR="002A116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 xml:space="preserve">u regiji </w:t>
      </w:r>
      <w:r w:rsidR="002A116E">
        <w:rPr>
          <w:rFonts w:ascii="Times New Roman" w:hAnsi="Times New Roman" w:cs="Times New Roman"/>
          <w:sz w:val="24"/>
          <w:szCs w:val="24"/>
          <w:lang w:val="hr-HR"/>
        </w:rPr>
        <w:t>na preddiplomskoj i diplomskoj razini. Osmišljen je kao prilika za istr</w:t>
      </w:r>
      <w:r w:rsidR="003A1252">
        <w:rPr>
          <w:rFonts w:ascii="Times New Roman" w:hAnsi="Times New Roman" w:cs="Times New Roman"/>
          <w:sz w:val="24"/>
          <w:szCs w:val="24"/>
          <w:lang w:val="hr-HR"/>
        </w:rPr>
        <w:t>aživanje zajedničke problematike raznovrsnih disciplina poput sociologije, filozofije, psihologije,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 xml:space="preserve"> pedagogije,</w:t>
      </w:r>
      <w:r w:rsidR="003A1252">
        <w:rPr>
          <w:rFonts w:ascii="Times New Roman" w:hAnsi="Times New Roman" w:cs="Times New Roman"/>
          <w:sz w:val="24"/>
          <w:szCs w:val="24"/>
          <w:lang w:val="hr-HR"/>
        </w:rPr>
        <w:t xml:space="preserve"> povijesti, 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>umjetničkih kritika,</w:t>
      </w:r>
      <w:r w:rsidR="003141A5">
        <w:rPr>
          <w:rFonts w:ascii="Times New Roman" w:hAnsi="Times New Roman" w:cs="Times New Roman"/>
          <w:sz w:val="24"/>
          <w:szCs w:val="24"/>
          <w:lang w:val="hr-HR"/>
        </w:rPr>
        <w:t xml:space="preserve"> prava,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A1252">
        <w:rPr>
          <w:rFonts w:ascii="Times New Roman" w:hAnsi="Times New Roman" w:cs="Times New Roman"/>
          <w:sz w:val="24"/>
          <w:szCs w:val="24"/>
          <w:lang w:val="hr-HR"/>
        </w:rPr>
        <w:t>re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>ligijskih studija, književnosti</w:t>
      </w:r>
      <w:r w:rsidR="003A1252">
        <w:rPr>
          <w:rFonts w:ascii="Times New Roman" w:hAnsi="Times New Roman" w:cs="Times New Roman"/>
          <w:sz w:val="24"/>
          <w:szCs w:val="24"/>
          <w:lang w:val="hr-HR"/>
        </w:rPr>
        <w:t xml:space="preserve"> i mnogih drugih. Time bi se omogućila dublja interdisciplinarna</w:t>
      </w:r>
      <w:r w:rsidR="00BB30D6">
        <w:rPr>
          <w:rFonts w:ascii="Times New Roman" w:hAnsi="Times New Roman" w:cs="Times New Roman"/>
          <w:sz w:val="24"/>
          <w:szCs w:val="24"/>
          <w:lang w:val="hr-HR"/>
        </w:rPr>
        <w:t xml:space="preserve"> suradnja i snažnija povezanost među studentima u regiji te ojačala zajednička svijest o položaju i značaju društvenih i humanističkih znanosti u današnjem svijetu.</w:t>
      </w:r>
    </w:p>
    <w:p w:rsidR="000A7199" w:rsidRDefault="00D96755" w:rsidP="003141A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akademskoj </w:t>
      </w:r>
      <w:r w:rsidR="003141A5">
        <w:rPr>
          <w:rFonts w:ascii="Times New Roman" w:hAnsi="Times New Roman" w:cs="Times New Roman"/>
          <w:sz w:val="24"/>
          <w:szCs w:val="24"/>
          <w:lang w:val="hr-HR"/>
        </w:rPr>
        <w:t>zajednici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današnjice bilježimo ubrzan i naizgled nezaustavljiv napredak</w:t>
      </w:r>
      <w:r w:rsidR="00BB712B">
        <w:rPr>
          <w:rFonts w:ascii="Times New Roman" w:hAnsi="Times New Roman" w:cs="Times New Roman"/>
          <w:sz w:val="24"/>
          <w:szCs w:val="24"/>
          <w:lang w:val="hr-HR"/>
        </w:rPr>
        <w:t xml:space="preserve"> prirodnih, tehničkih i biomedicinskih znanosti. </w:t>
      </w:r>
      <w:r>
        <w:rPr>
          <w:rFonts w:ascii="Times New Roman" w:hAnsi="Times New Roman" w:cs="Times New Roman"/>
          <w:sz w:val="24"/>
          <w:szCs w:val="24"/>
          <w:lang w:val="hr-HR"/>
        </w:rPr>
        <w:t>No</w:t>
      </w:r>
      <w:r w:rsidR="0094029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13129">
        <w:rPr>
          <w:rFonts w:ascii="Times New Roman" w:hAnsi="Times New Roman" w:cs="Times New Roman"/>
          <w:sz w:val="24"/>
          <w:szCs w:val="24"/>
          <w:lang w:val="hr-HR"/>
        </w:rPr>
        <w:t xml:space="preserve"> ne zaboravimo da se svaka znanstv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>ena djelatnost odvija u društvu</w:t>
      </w:r>
      <w:r w:rsidR="00D13129">
        <w:rPr>
          <w:rFonts w:ascii="Times New Roman" w:hAnsi="Times New Roman" w:cs="Times New Roman"/>
          <w:sz w:val="24"/>
          <w:szCs w:val="24"/>
          <w:lang w:val="hr-HR"/>
        </w:rPr>
        <w:t xml:space="preserve"> te da je moderna znanstvena metoda ljudska, nesavršena tvorevina. Upravo zbog ubrzanog znanstven</w:t>
      </w:r>
      <w:r w:rsidR="00AA349B">
        <w:rPr>
          <w:rFonts w:ascii="Times New Roman" w:hAnsi="Times New Roman" w:cs="Times New Roman"/>
          <w:sz w:val="24"/>
          <w:szCs w:val="24"/>
          <w:lang w:val="hr-HR"/>
        </w:rPr>
        <w:t xml:space="preserve">og rasta javlja se potreba za objedinjujućim teorijskim temeljem razjedinjenih znanstvenih disciplina te za </w:t>
      </w:r>
      <w:r w:rsidR="00215ED5">
        <w:rPr>
          <w:rFonts w:ascii="Times New Roman" w:hAnsi="Times New Roman" w:cs="Times New Roman"/>
          <w:sz w:val="24"/>
          <w:szCs w:val="24"/>
          <w:lang w:val="hr-HR"/>
        </w:rPr>
        <w:t xml:space="preserve">ponovnom </w:t>
      </w:r>
      <w:r w:rsidR="00AA349B">
        <w:rPr>
          <w:rFonts w:ascii="Times New Roman" w:hAnsi="Times New Roman" w:cs="Times New Roman"/>
          <w:sz w:val="24"/>
          <w:szCs w:val="24"/>
          <w:lang w:val="hr-HR"/>
        </w:rPr>
        <w:t xml:space="preserve">evaluacijom općeljudske potrage za znanjem i razumijevanjem. Čvrsto vjerujemo da je jedino oruđe za takav pothvat pažljivo kritičko razmišljanje. </w:t>
      </w:r>
    </w:p>
    <w:p w:rsidR="000A7199" w:rsidRDefault="000A7199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Organizacijom ovog simp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ozija želimo ponajprije podsjetiti 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 xml:space="preserve">sve, 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a pogotovo mlađe naraštaje, 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važnost kritičkog mišljenja 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i obrazovanja </w:t>
      </w:r>
      <w:r>
        <w:rPr>
          <w:rFonts w:ascii="Times New Roman" w:hAnsi="Times New Roman" w:cs="Times New Roman"/>
          <w:sz w:val="24"/>
          <w:szCs w:val="24"/>
          <w:lang w:val="hr-HR"/>
        </w:rPr>
        <w:t>za dalj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nji </w:t>
      </w:r>
      <w:r w:rsidR="00215ED5">
        <w:rPr>
          <w:rFonts w:ascii="Times New Roman" w:hAnsi="Times New Roman" w:cs="Times New Roman"/>
          <w:sz w:val="24"/>
          <w:szCs w:val="24"/>
          <w:lang w:val="hr-HR"/>
        </w:rPr>
        <w:t>razvoj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 čovječanstva.</w:t>
      </w:r>
      <w:r w:rsidR="00E42587">
        <w:rPr>
          <w:rFonts w:ascii="Times New Roman" w:hAnsi="Times New Roman" w:cs="Times New Roman"/>
          <w:sz w:val="24"/>
          <w:szCs w:val="24"/>
          <w:lang w:val="hr-HR"/>
        </w:rPr>
        <w:t xml:space="preserve"> Cilj nam je osigurati prostor i vrijeme za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2587">
        <w:rPr>
          <w:rFonts w:ascii="Times New Roman" w:hAnsi="Times New Roman" w:cs="Times New Roman"/>
          <w:sz w:val="24"/>
          <w:szCs w:val="24"/>
          <w:lang w:val="hr-HR"/>
        </w:rPr>
        <w:t>otvoreni dijalog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258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 doprinos</w:t>
      </w:r>
      <w:r w:rsidR="00E42587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 društvenih i humanističkih znanosti 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 xml:space="preserve">u razvoju moderne civilizacije </w:t>
      </w:r>
      <w:r w:rsidR="00E42587">
        <w:rPr>
          <w:rFonts w:ascii="Times New Roman" w:hAnsi="Times New Roman" w:cs="Times New Roman"/>
          <w:sz w:val="24"/>
          <w:szCs w:val="24"/>
          <w:lang w:val="hr-HR"/>
        </w:rPr>
        <w:t xml:space="preserve">i time potaknuti veću financijsku podršku društvenim i humanističkim obrazovnim ustanovama 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2587">
        <w:rPr>
          <w:rFonts w:ascii="Times New Roman" w:hAnsi="Times New Roman" w:cs="Times New Roman"/>
          <w:sz w:val="24"/>
          <w:szCs w:val="24"/>
          <w:lang w:val="hr-HR"/>
        </w:rPr>
        <w:t>na razini državnog školstva.</w:t>
      </w:r>
    </w:p>
    <w:p w:rsidR="00E42587" w:rsidRDefault="00E42587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42587" w:rsidRPr="004C7502" w:rsidRDefault="00E42587" w:rsidP="004C7502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C7502">
        <w:rPr>
          <w:rFonts w:ascii="Times New Roman" w:hAnsi="Times New Roman" w:cs="Times New Roman"/>
          <w:b/>
          <w:sz w:val="24"/>
          <w:szCs w:val="24"/>
          <w:lang w:val="hr-HR"/>
        </w:rPr>
        <w:t>Prijava za sudjelovanje:</w:t>
      </w:r>
    </w:p>
    <w:p w:rsidR="004C7502" w:rsidRDefault="00215ED5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Studenti zainteresirani za sudjelovanje na simpoziju s vlastitim izlaganjem trebaju poslati ispunjen obrazac za prijavu i priložiti naslov i sažetak svog izlaganja na hrvatskom jeziku. </w:t>
      </w:r>
    </w:p>
    <w:p w:rsidR="008875AC" w:rsidRDefault="008875AC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Sažetak treba sadržavati od 200 do 300 riječi.</w:t>
      </w:r>
    </w:p>
    <w:p w:rsidR="008875AC" w:rsidRDefault="008875AC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Sažetak treba biti napisan fontom Times New Roman, veličina naslova 14, teksta 12, prored 1,5. Na kraju sažetka potrebno je navesti barem 3 ključne riječi napisane u italicu, Times New Roman, veličina slova 10.</w:t>
      </w:r>
    </w:p>
    <w:p w:rsidR="004C7502" w:rsidRDefault="008875AC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Prijavnicu</w:t>
      </w:r>
      <w:r w:rsidR="002843C6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3D4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15ED5">
        <w:rPr>
          <w:rFonts w:ascii="Times New Roman" w:hAnsi="Times New Roman" w:cs="Times New Roman"/>
          <w:sz w:val="24"/>
          <w:szCs w:val="24"/>
          <w:lang w:val="hr-HR"/>
        </w:rPr>
        <w:t>sažetak izlaganja</w:t>
      </w:r>
      <w:r w:rsidR="003D4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15ED5">
        <w:rPr>
          <w:rFonts w:ascii="Times New Roman" w:hAnsi="Times New Roman" w:cs="Times New Roman"/>
          <w:sz w:val="24"/>
          <w:szCs w:val="24"/>
          <w:lang w:val="hr-HR"/>
        </w:rPr>
        <w:t xml:space="preserve">poslati na </w:t>
      </w:r>
      <w:hyperlink r:id="rId8" w:history="1">
        <w:r w:rsidR="00633929" w:rsidRPr="002F0F42">
          <w:rPr>
            <w:rStyle w:val="Hyperlink"/>
            <w:rFonts w:ascii="Times New Roman" w:hAnsi="Times New Roman" w:cs="Times New Roman"/>
            <w:b/>
            <w:sz w:val="24"/>
            <w:szCs w:val="24"/>
            <w:lang w:val="hr-HR"/>
          </w:rPr>
          <w:t>ffstsimpozij@ffst.hr</w:t>
        </w:r>
      </w:hyperlink>
      <w:r w:rsidR="004C75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4C7502" w:rsidRPr="002843C6" w:rsidRDefault="00215ED5" w:rsidP="004C7502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843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Rok za prijavu je </w:t>
      </w:r>
      <w:r w:rsidR="004C7502" w:rsidRPr="002843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 w:rsidR="00C15B83" w:rsidRPr="002843C6">
        <w:rPr>
          <w:rFonts w:ascii="Times New Roman" w:hAnsi="Times New Roman" w:cs="Times New Roman"/>
          <w:b/>
          <w:sz w:val="24"/>
          <w:szCs w:val="24"/>
          <w:lang w:val="hr-HR"/>
        </w:rPr>
        <w:t>1. rujna, 2014. godine</w:t>
      </w:r>
      <w:r w:rsidRPr="002843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4C7502" w:rsidRDefault="00215ED5" w:rsidP="004C750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 prihvaćenim izlaganjima studenti će biti obaviješteni do </w:t>
      </w:r>
      <w:r w:rsidR="004C7502">
        <w:rPr>
          <w:rFonts w:ascii="Times New Roman" w:hAnsi="Times New Roman" w:cs="Times New Roman"/>
          <w:sz w:val="24"/>
          <w:szCs w:val="24"/>
          <w:lang w:val="hr-HR"/>
        </w:rPr>
        <w:t>10. rujna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942806" w:rsidRPr="00942806" w:rsidRDefault="00633929" w:rsidP="00D2586F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Sudjelovanje na simpoziju je besplatno, a sudionici će imati osiguran smještaj</w:t>
      </w:r>
      <w:r w:rsidR="003141A5">
        <w:rPr>
          <w:rFonts w:ascii="Times New Roman" w:hAnsi="Times New Roman" w:cs="Times New Roman"/>
          <w:sz w:val="24"/>
          <w:szCs w:val="24"/>
          <w:lang w:val="hr-HR"/>
        </w:rPr>
        <w:t xml:space="preserve"> i hranu.</w:t>
      </w:r>
      <w:r w:rsidR="00D2586F">
        <w:rPr>
          <w:rFonts w:ascii="Times New Roman" w:hAnsi="Times New Roman" w:cs="Times New Roman"/>
          <w:sz w:val="24"/>
          <w:szCs w:val="24"/>
          <w:lang w:val="hr-HR"/>
        </w:rPr>
        <w:tab/>
      </w:r>
      <w:r w:rsidR="00942806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9428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42806" w:rsidRPr="00942806" w:rsidRDefault="00942806" w:rsidP="00942806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sectPr w:rsidR="00942806" w:rsidRPr="00942806" w:rsidSect="00A157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/>
  <w:defaultTabStop w:val="720"/>
  <w:hyphenationZone w:val="425"/>
  <w:characterSpacingControl w:val="doNotCompress"/>
  <w:compat/>
  <w:rsids>
    <w:rsidRoot w:val="00942806"/>
    <w:rsid w:val="00010A9D"/>
    <w:rsid w:val="00096047"/>
    <w:rsid w:val="000A7199"/>
    <w:rsid w:val="00215ED5"/>
    <w:rsid w:val="002843C6"/>
    <w:rsid w:val="00285F6C"/>
    <w:rsid w:val="002A116E"/>
    <w:rsid w:val="002D1299"/>
    <w:rsid w:val="003141A5"/>
    <w:rsid w:val="00357B9B"/>
    <w:rsid w:val="003A1252"/>
    <w:rsid w:val="003A6BB0"/>
    <w:rsid w:val="003D431F"/>
    <w:rsid w:val="0043189C"/>
    <w:rsid w:val="004A3C49"/>
    <w:rsid w:val="004C7502"/>
    <w:rsid w:val="00613943"/>
    <w:rsid w:val="00633929"/>
    <w:rsid w:val="007006DD"/>
    <w:rsid w:val="00775BBC"/>
    <w:rsid w:val="008875AC"/>
    <w:rsid w:val="0094029C"/>
    <w:rsid w:val="00942806"/>
    <w:rsid w:val="00987068"/>
    <w:rsid w:val="00A15753"/>
    <w:rsid w:val="00AA349B"/>
    <w:rsid w:val="00BB30D6"/>
    <w:rsid w:val="00BB712B"/>
    <w:rsid w:val="00BF6D04"/>
    <w:rsid w:val="00C15B83"/>
    <w:rsid w:val="00C97F15"/>
    <w:rsid w:val="00D13129"/>
    <w:rsid w:val="00D2586F"/>
    <w:rsid w:val="00D447FA"/>
    <w:rsid w:val="00D96755"/>
    <w:rsid w:val="00E42587"/>
    <w:rsid w:val="00E902BB"/>
    <w:rsid w:val="00EF2C72"/>
    <w:rsid w:val="00F0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C7502"/>
    <w:rPr>
      <w:color w:val="0000FF" w:themeColor="hyperlink"/>
      <w:u w:val="single"/>
    </w:rPr>
  </w:style>
  <w:style w:type="character" w:styleId="a3">
    <w:name w:val="Strong"/>
    <w:basedOn w:val="a0"/>
    <w:qFormat/>
    <w:rsid w:val="002843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9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96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stsimpozij@ffst.h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HP</cp:lastModifiedBy>
  <cp:revision>10</cp:revision>
  <cp:lastPrinted>2014-06-09T19:51:00Z</cp:lastPrinted>
  <dcterms:created xsi:type="dcterms:W3CDTF">2014-06-07T15:29:00Z</dcterms:created>
  <dcterms:modified xsi:type="dcterms:W3CDTF">2014-06-26T15:46:00Z</dcterms:modified>
</cp:coreProperties>
</file>